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72" w:rsidRDefault="00D3469A" w:rsidP="007B5372">
      <w:pPr>
        <w:widowControl/>
        <w:snapToGrid/>
        <w:rPr>
          <w:b/>
          <w:sz w:val="32"/>
          <w:szCs w:val="32"/>
          <w:lang w:val="uk-UA"/>
        </w:rPr>
      </w:pPr>
      <w:bookmarkStart w:id="0" w:name="_GoBack"/>
      <w:bookmarkEnd w:id="0"/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20.7pt;width:44.45pt;height:54pt;z-index:251660288;visibility:visible;mso-wrap-edited:f;mso-position-vertical-relative:page" fillcolor="window">
            <v:imagedata r:id="rId4" o:title=""/>
            <w10:wrap anchory="page"/>
          </v:shape>
          <o:OLEObject Type="Embed" ProgID="Word.Picture.8" ShapeID="_x0000_s1026" DrawAspect="Content" ObjectID="_1616507114" r:id="rId5"/>
        </w:object>
      </w:r>
    </w:p>
    <w:p w:rsidR="007B5372" w:rsidRDefault="007B5372" w:rsidP="007B5372">
      <w:pPr>
        <w:widowControl/>
        <w:snapToGrid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№ 4</w:t>
      </w:r>
    </w:p>
    <w:p w:rsidR="007B5372" w:rsidRDefault="007B5372" w:rsidP="007B5372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690758">
        <w:rPr>
          <w:b/>
          <w:sz w:val="32"/>
          <w:szCs w:val="32"/>
          <w:lang w:val="uk-UA"/>
        </w:rPr>
        <w:t>засідання районної комісії</w:t>
      </w:r>
    </w:p>
    <w:p w:rsidR="007B5372" w:rsidRDefault="007B5372" w:rsidP="007B5372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690758">
        <w:rPr>
          <w:b/>
          <w:sz w:val="28"/>
          <w:szCs w:val="28"/>
          <w:lang w:val="uk-UA"/>
        </w:rPr>
        <w:t>з питань т</w:t>
      </w:r>
      <w:r>
        <w:rPr>
          <w:b/>
          <w:sz w:val="28"/>
          <w:szCs w:val="28"/>
          <w:lang w:val="uk-UA"/>
        </w:rPr>
        <w:t>ехногенно-екологічної безпеки і</w:t>
      </w:r>
      <w:r w:rsidRPr="00690758">
        <w:rPr>
          <w:b/>
          <w:sz w:val="28"/>
          <w:szCs w:val="28"/>
          <w:lang w:val="uk-UA"/>
        </w:rPr>
        <w:t xml:space="preserve"> надзвичайних ситуацій</w:t>
      </w:r>
    </w:p>
    <w:p w:rsidR="007B5372" w:rsidRPr="00690758" w:rsidRDefault="007B5372" w:rsidP="007B5372">
      <w:pPr>
        <w:widowControl/>
        <w:snapToGrid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7B5372" w:rsidRPr="00C91372" w:rsidTr="00180293">
        <w:trPr>
          <w:trHeight w:val="64"/>
        </w:trPr>
        <w:tc>
          <w:tcPr>
            <w:tcW w:w="11910" w:type="dxa"/>
          </w:tcPr>
          <w:p w:rsidR="007B5372" w:rsidRDefault="007B5372" w:rsidP="00CA73DC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B5372" w:rsidRDefault="007B5372" w:rsidP="007B5372">
      <w:pPr>
        <w:widowControl/>
        <w:snapToGri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C7D27">
        <w:rPr>
          <w:sz w:val="28"/>
          <w:szCs w:val="28"/>
          <w:lang w:val="uk-UA"/>
        </w:rPr>
        <w:t xml:space="preserve">03 </w:t>
      </w:r>
      <w:r>
        <w:rPr>
          <w:sz w:val="28"/>
          <w:szCs w:val="28"/>
          <w:lang w:val="uk-UA"/>
        </w:rPr>
        <w:t>квітня 2019 року                                                                            м. Ніжин</w:t>
      </w:r>
    </w:p>
    <w:p w:rsidR="007B5372" w:rsidRDefault="007B5372" w:rsidP="007B5372">
      <w:pPr>
        <w:widowControl/>
        <w:snapToGrid/>
        <w:jc w:val="center"/>
        <w:rPr>
          <w:sz w:val="28"/>
          <w:szCs w:val="28"/>
          <w:lang w:val="uk-UA"/>
        </w:rPr>
      </w:pPr>
    </w:p>
    <w:p w:rsidR="007B5372" w:rsidRPr="007F32AC" w:rsidRDefault="007B5372" w:rsidP="007B5372">
      <w:pPr>
        <w:widowControl/>
        <w:snapToGrid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F32AC">
        <w:rPr>
          <w:b/>
          <w:sz w:val="28"/>
          <w:szCs w:val="28"/>
          <w:lang w:val="uk-UA"/>
        </w:rPr>
        <w:t>Головував:</w:t>
      </w:r>
      <w:r>
        <w:rPr>
          <w:sz w:val="28"/>
          <w:szCs w:val="28"/>
          <w:lang w:val="uk-UA"/>
        </w:rPr>
        <w:t xml:space="preserve"> Перший заступник голови комісії, Перший заступник голови Ніжинської районної державної адміністрації </w:t>
      </w:r>
      <w:r>
        <w:rPr>
          <w:b/>
          <w:sz w:val="28"/>
          <w:szCs w:val="28"/>
          <w:lang w:val="uk-UA"/>
        </w:rPr>
        <w:t>Батрак С</w:t>
      </w:r>
      <w:r w:rsidRPr="007F32AC">
        <w:rPr>
          <w:b/>
          <w:sz w:val="28"/>
          <w:szCs w:val="28"/>
          <w:lang w:val="uk-UA"/>
        </w:rPr>
        <w:t>.А.</w:t>
      </w:r>
    </w:p>
    <w:p w:rsidR="007B5372" w:rsidRDefault="007B5372" w:rsidP="007B5372">
      <w:pPr>
        <w:widowControl/>
        <w:snapToGrid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1669D">
        <w:rPr>
          <w:b/>
          <w:sz w:val="28"/>
          <w:szCs w:val="28"/>
          <w:lang w:val="uk-UA"/>
        </w:rPr>
        <w:t>Присутні:</w:t>
      </w:r>
      <w:r>
        <w:rPr>
          <w:sz w:val="28"/>
          <w:szCs w:val="28"/>
          <w:lang w:val="uk-UA"/>
        </w:rPr>
        <w:t xml:space="preserve"> члени комісії (за окремим списком).</w:t>
      </w:r>
    </w:p>
    <w:p w:rsidR="007B5372" w:rsidRPr="00203B4A" w:rsidRDefault="007B5372" w:rsidP="007B5372">
      <w:pPr>
        <w:widowControl/>
        <w:snapToGrid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Запрошені</w:t>
      </w:r>
      <w:r w:rsidRPr="00203B4A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за окремим списком)</w:t>
      </w:r>
    </w:p>
    <w:p w:rsidR="007B5372" w:rsidRPr="00690758" w:rsidRDefault="007B5372" w:rsidP="007B5372">
      <w:pPr>
        <w:widowControl/>
        <w:snapToGrid/>
        <w:jc w:val="both"/>
        <w:rPr>
          <w:sz w:val="28"/>
          <w:szCs w:val="28"/>
          <w:lang w:val="uk-UA"/>
        </w:rPr>
      </w:pPr>
    </w:p>
    <w:p w:rsidR="007B5372" w:rsidRDefault="007B5372" w:rsidP="007B5372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7B5372" w:rsidRPr="00483D9A" w:rsidRDefault="007B5372" w:rsidP="007B5372">
      <w:pPr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ab/>
      </w:r>
      <w:r w:rsidRPr="00B3742D">
        <w:rPr>
          <w:b/>
          <w:i/>
          <w:sz w:val="28"/>
          <w:szCs w:val="28"/>
          <w:u w:val="single"/>
          <w:lang w:val="uk-UA"/>
        </w:rPr>
        <w:t xml:space="preserve">І. </w:t>
      </w:r>
      <w:r>
        <w:rPr>
          <w:b/>
          <w:i/>
          <w:sz w:val="28"/>
          <w:szCs w:val="28"/>
          <w:u w:val="single"/>
          <w:lang w:val="uk-UA"/>
        </w:rPr>
        <w:t>Про затвердження Комплексного плану заходів районних управлінь, організацій і підприємств, органів місцевого самоуправління щодо протидії масовим пожежам лісів, торфовищ і сільгоспугідь у весняно-літній період 2019 року.</w:t>
      </w:r>
    </w:p>
    <w:p w:rsidR="007B5372" w:rsidRPr="00241D1B" w:rsidRDefault="007B5372" w:rsidP="007B5372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(Марченко М.С.)</w:t>
      </w:r>
    </w:p>
    <w:p w:rsidR="007B5372" w:rsidRPr="00F06970" w:rsidRDefault="007B5372" w:rsidP="007B5372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B5372" w:rsidRDefault="007B5372" w:rsidP="007B5372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слухань та з урахуванням обговорення </w:t>
      </w:r>
      <w:r w:rsidRPr="00C41AEA">
        <w:rPr>
          <w:b/>
          <w:sz w:val="28"/>
          <w:szCs w:val="28"/>
          <w:lang w:val="uk-UA"/>
        </w:rPr>
        <w:t>комісія вирішила:</w:t>
      </w:r>
    </w:p>
    <w:p w:rsidR="007B5372" w:rsidRPr="006D063C" w:rsidRDefault="007B5372" w:rsidP="007B53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D063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Комплексний </w:t>
      </w:r>
      <w:r w:rsidRPr="006D063C">
        <w:rPr>
          <w:sz w:val="28"/>
          <w:szCs w:val="28"/>
          <w:lang w:val="uk-UA"/>
        </w:rPr>
        <w:t>план заходів районних управлінь, організацій і підприємств, органів місцевого самоуправління щодо протидії масовим пожежам лісів, торфовищ і сільгоспуг</w:t>
      </w:r>
      <w:r>
        <w:rPr>
          <w:sz w:val="28"/>
          <w:szCs w:val="28"/>
          <w:lang w:val="uk-UA"/>
        </w:rPr>
        <w:t>ідь у весняно-літній період 2019</w:t>
      </w:r>
      <w:r w:rsidRPr="006D063C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(додається)</w:t>
      </w:r>
      <w:r w:rsidRPr="006D063C">
        <w:rPr>
          <w:sz w:val="28"/>
          <w:szCs w:val="28"/>
          <w:lang w:val="uk-UA"/>
        </w:rPr>
        <w:t>.</w:t>
      </w:r>
    </w:p>
    <w:p w:rsidR="007B5372" w:rsidRDefault="007B5372" w:rsidP="007B5372">
      <w:pPr>
        <w:pStyle w:val="a3"/>
        <w:ind w:left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Органам місцевого самоуправління, структурним підрозділам районної державної адміністрації, районним управлінням, організаціям , підприємствам та суб’єктам господарювання забезпечити своєчасне виконання заходів, передбачених Комплексним </w:t>
      </w:r>
      <w:r w:rsidRPr="006D063C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ом</w:t>
      </w:r>
      <w:r w:rsidRPr="006D063C">
        <w:rPr>
          <w:sz w:val="28"/>
          <w:szCs w:val="28"/>
          <w:lang w:val="uk-UA"/>
        </w:rPr>
        <w:t xml:space="preserve"> заходів районних управлінь, організацій і підприємств, органів місцевого самоуправління щодо протидії масовим пожежам лісів, торфовищ і сільгоспуг</w:t>
      </w:r>
      <w:r w:rsidR="005B3644">
        <w:rPr>
          <w:sz w:val="28"/>
          <w:szCs w:val="28"/>
          <w:lang w:val="uk-UA"/>
        </w:rPr>
        <w:t>ідь у весняно-літній період 2019</w:t>
      </w:r>
      <w:r w:rsidRPr="006D063C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.</w:t>
      </w:r>
    </w:p>
    <w:p w:rsidR="00A21CDC" w:rsidRDefault="007B5372" w:rsidP="007B53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</w:t>
      </w:r>
      <w:r w:rsidRPr="002D5A3D">
        <w:rPr>
          <w:sz w:val="28"/>
          <w:szCs w:val="28"/>
          <w:lang w:val="uk-UA"/>
        </w:rPr>
        <w:t>виконанням Комплексного плану заходів районних управлінь, організацій і підприємств, органів місцевого самоуправління щодо протидії масовим пожежам лісів, торфовищ і сільгоспуг</w:t>
      </w:r>
      <w:r>
        <w:rPr>
          <w:sz w:val="28"/>
          <w:szCs w:val="28"/>
          <w:lang w:val="uk-UA"/>
        </w:rPr>
        <w:t>ідь у весняно-літній період 2019</w:t>
      </w:r>
      <w:r w:rsidRPr="002D5A3D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покласти відділ з питань цивільного захисту, оборонної, мобілізаційної роботи та зв’язків з правоохоронними органами апарату районної державної адміністрації та Ніжинський МРВ У ДСНС у області</w:t>
      </w:r>
      <w:r w:rsidRPr="002D5A3D">
        <w:rPr>
          <w:sz w:val="28"/>
          <w:szCs w:val="28"/>
          <w:lang w:val="uk-UA"/>
        </w:rPr>
        <w:t>.</w:t>
      </w:r>
    </w:p>
    <w:p w:rsidR="00180293" w:rsidRDefault="00180293" w:rsidP="007B5372">
      <w:pPr>
        <w:rPr>
          <w:sz w:val="28"/>
          <w:szCs w:val="28"/>
          <w:lang w:val="uk-UA"/>
        </w:rPr>
      </w:pPr>
    </w:p>
    <w:p w:rsidR="00180293" w:rsidRDefault="00180293" w:rsidP="007B5372">
      <w:pPr>
        <w:rPr>
          <w:sz w:val="28"/>
          <w:szCs w:val="28"/>
          <w:lang w:val="uk-UA"/>
        </w:rPr>
      </w:pPr>
    </w:p>
    <w:p w:rsidR="00180293" w:rsidRPr="00180293" w:rsidRDefault="00180293" w:rsidP="00180293">
      <w:pPr>
        <w:jc w:val="both"/>
        <w:rPr>
          <w:b/>
          <w:i/>
          <w:sz w:val="28"/>
          <w:szCs w:val="28"/>
          <w:lang w:val="uk-UA"/>
        </w:rPr>
      </w:pPr>
      <w:r w:rsidRPr="00180293">
        <w:rPr>
          <w:b/>
          <w:i/>
          <w:sz w:val="28"/>
          <w:szCs w:val="28"/>
          <w:lang w:val="uk-UA"/>
        </w:rPr>
        <w:t>Перший заступник голови комісії</w:t>
      </w:r>
      <w:r w:rsidRPr="00180293">
        <w:rPr>
          <w:b/>
          <w:i/>
          <w:sz w:val="28"/>
          <w:szCs w:val="28"/>
          <w:lang w:val="uk-UA"/>
        </w:rPr>
        <w:tab/>
      </w:r>
      <w:r w:rsidRPr="00180293">
        <w:rPr>
          <w:b/>
          <w:i/>
          <w:sz w:val="28"/>
          <w:szCs w:val="28"/>
          <w:lang w:val="uk-UA"/>
        </w:rPr>
        <w:tab/>
      </w:r>
      <w:r w:rsidRPr="00180293">
        <w:rPr>
          <w:b/>
          <w:i/>
          <w:sz w:val="28"/>
          <w:szCs w:val="28"/>
          <w:lang w:val="uk-UA"/>
        </w:rPr>
        <w:tab/>
      </w:r>
      <w:r w:rsidRPr="00180293">
        <w:rPr>
          <w:b/>
          <w:i/>
          <w:sz w:val="28"/>
          <w:szCs w:val="28"/>
          <w:lang w:val="uk-UA"/>
        </w:rPr>
        <w:tab/>
      </w:r>
      <w:r w:rsidRPr="00180293">
        <w:rPr>
          <w:b/>
          <w:i/>
          <w:sz w:val="28"/>
          <w:szCs w:val="28"/>
          <w:lang w:val="uk-UA"/>
        </w:rPr>
        <w:tab/>
        <w:t>С. Батрак</w:t>
      </w:r>
    </w:p>
    <w:p w:rsidR="00180293" w:rsidRPr="00180293" w:rsidRDefault="00180293" w:rsidP="00180293">
      <w:pPr>
        <w:jc w:val="both"/>
        <w:rPr>
          <w:sz w:val="28"/>
          <w:szCs w:val="28"/>
          <w:lang w:val="uk-UA"/>
        </w:rPr>
      </w:pPr>
    </w:p>
    <w:p w:rsidR="00180293" w:rsidRPr="00180293" w:rsidRDefault="00180293" w:rsidP="00180293">
      <w:pPr>
        <w:jc w:val="both"/>
        <w:rPr>
          <w:i/>
          <w:sz w:val="28"/>
          <w:szCs w:val="28"/>
          <w:lang w:val="uk-UA"/>
        </w:rPr>
      </w:pPr>
      <w:r w:rsidRPr="00180293">
        <w:rPr>
          <w:i/>
          <w:sz w:val="28"/>
          <w:szCs w:val="28"/>
          <w:lang w:val="uk-UA"/>
        </w:rPr>
        <w:t>Секретар комісії</w:t>
      </w:r>
      <w:r w:rsidRPr="00180293">
        <w:rPr>
          <w:i/>
          <w:sz w:val="28"/>
          <w:szCs w:val="28"/>
          <w:lang w:val="uk-UA"/>
        </w:rPr>
        <w:tab/>
      </w:r>
      <w:r w:rsidRPr="00180293">
        <w:rPr>
          <w:i/>
          <w:sz w:val="28"/>
          <w:szCs w:val="28"/>
          <w:lang w:val="uk-UA"/>
        </w:rPr>
        <w:tab/>
      </w:r>
      <w:r w:rsidRPr="00180293">
        <w:rPr>
          <w:i/>
          <w:sz w:val="28"/>
          <w:szCs w:val="28"/>
          <w:lang w:val="uk-UA"/>
        </w:rPr>
        <w:tab/>
      </w:r>
      <w:r w:rsidRPr="00180293">
        <w:rPr>
          <w:i/>
          <w:sz w:val="28"/>
          <w:szCs w:val="28"/>
          <w:lang w:val="uk-UA"/>
        </w:rPr>
        <w:tab/>
      </w:r>
      <w:r w:rsidRPr="00180293">
        <w:rPr>
          <w:i/>
          <w:sz w:val="28"/>
          <w:szCs w:val="28"/>
          <w:lang w:val="uk-UA"/>
        </w:rPr>
        <w:tab/>
      </w:r>
      <w:r w:rsidRPr="00180293">
        <w:rPr>
          <w:i/>
          <w:sz w:val="28"/>
          <w:szCs w:val="28"/>
          <w:lang w:val="uk-UA"/>
        </w:rPr>
        <w:tab/>
      </w:r>
      <w:r w:rsidRPr="00180293">
        <w:rPr>
          <w:i/>
          <w:sz w:val="28"/>
          <w:szCs w:val="28"/>
          <w:lang w:val="uk-UA"/>
        </w:rPr>
        <w:tab/>
      </w:r>
      <w:r w:rsidRPr="00180293">
        <w:rPr>
          <w:i/>
          <w:sz w:val="28"/>
          <w:szCs w:val="28"/>
          <w:lang w:val="uk-UA"/>
        </w:rPr>
        <w:tab/>
        <w:t>І. Стрільбицький</w:t>
      </w:r>
    </w:p>
    <w:sectPr w:rsidR="00180293" w:rsidRPr="00180293" w:rsidSect="00A2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72"/>
    <w:rsid w:val="000C7D27"/>
    <w:rsid w:val="000E1178"/>
    <w:rsid w:val="00180293"/>
    <w:rsid w:val="004E011F"/>
    <w:rsid w:val="005B3644"/>
    <w:rsid w:val="00604083"/>
    <w:rsid w:val="007B5372"/>
    <w:rsid w:val="00A21CDC"/>
    <w:rsid w:val="00AB5596"/>
    <w:rsid w:val="00D3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75AE744-6CCE-4444-A764-E1028DF3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3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СИП</dc:creator>
  <cp:keywords/>
  <dc:description/>
  <cp:lastModifiedBy>rda</cp:lastModifiedBy>
  <cp:revision>2</cp:revision>
  <dcterms:created xsi:type="dcterms:W3CDTF">2019-04-11T13:59:00Z</dcterms:created>
  <dcterms:modified xsi:type="dcterms:W3CDTF">2019-04-11T13:59:00Z</dcterms:modified>
</cp:coreProperties>
</file>